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BE" w:rsidRPr="00A70D32" w:rsidRDefault="00DB65BE" w:rsidP="00DB65BE">
      <w:pPr>
        <w:pStyle w:val="Balk1"/>
        <w:jc w:val="center"/>
        <w:rPr>
          <w:rStyle w:val="GlVurgulama"/>
          <w:color w:val="0D15BB"/>
          <w:sz w:val="24"/>
          <w:szCs w:val="24"/>
        </w:rPr>
      </w:pPr>
      <w:bookmarkStart w:id="0" w:name="_Toc104979535"/>
      <w:r w:rsidRPr="00A70D32">
        <w:rPr>
          <w:rStyle w:val="GlVurgulama"/>
          <w:color w:val="0D15BB"/>
          <w:sz w:val="24"/>
          <w:szCs w:val="24"/>
        </w:rPr>
        <w:t>AİLE DURUM BİLDİRİMİ</w:t>
      </w:r>
      <w:bookmarkEnd w:id="0"/>
    </w:p>
    <w:p w:rsidR="00DB65BE" w:rsidRPr="008070D1" w:rsidRDefault="00DB65BE" w:rsidP="00A70D32">
      <w:pPr>
        <w:shd w:val="clear" w:color="auto" w:fill="FFFFFF"/>
        <w:tabs>
          <w:tab w:val="left" w:pos="5645"/>
        </w:tabs>
        <w:spacing w:before="94"/>
        <w:ind w:right="94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8070D1">
        <w:rPr>
          <w:rFonts w:ascii="Cambria" w:hAnsi="Cambria" w:cs="Arial"/>
          <w:b/>
          <w:noProof/>
          <w:color w:val="000000"/>
          <w:sz w:val="24"/>
          <w:szCs w:val="24"/>
        </w:rPr>
        <w:drawing>
          <wp:inline distT="0" distB="0" distL="0" distR="0">
            <wp:extent cx="6489700" cy="609346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BE" w:rsidRPr="008070D1" w:rsidRDefault="00DB65BE" w:rsidP="00A70D32">
      <w:pPr>
        <w:shd w:val="clear" w:color="auto" w:fill="FFFFFF"/>
        <w:tabs>
          <w:tab w:val="left" w:pos="5645"/>
          <w:tab w:val="left" w:pos="8505"/>
        </w:tabs>
        <w:spacing w:before="94"/>
        <w:ind w:left="851" w:right="419" w:hanging="284"/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8070D1">
        <w:rPr>
          <w:rFonts w:ascii="Cambria" w:hAnsi="Cambria" w:cs="Arial"/>
          <w:b/>
          <w:color w:val="000000"/>
          <w:sz w:val="24"/>
          <w:szCs w:val="24"/>
        </w:rPr>
        <w:t>1. Bu bildirim işverenlerce yukarıdaki muhteviyatına uygun olarak çoğaltılıp kullanılabilecektir.</w:t>
      </w:r>
    </w:p>
    <w:p w:rsidR="00DB65BE" w:rsidRPr="008070D1" w:rsidRDefault="00DB65BE" w:rsidP="00A70D32">
      <w:pPr>
        <w:shd w:val="clear" w:color="auto" w:fill="FFFFFF"/>
        <w:tabs>
          <w:tab w:val="left" w:pos="5645"/>
          <w:tab w:val="left" w:pos="8505"/>
        </w:tabs>
        <w:spacing w:before="94"/>
        <w:ind w:left="851" w:right="419" w:hanging="284"/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8070D1">
        <w:rPr>
          <w:rFonts w:ascii="Cambria" w:hAnsi="Cambria" w:cs="Arial"/>
          <w:b/>
          <w:color w:val="000000"/>
          <w:sz w:val="24"/>
          <w:szCs w:val="24"/>
        </w:rPr>
        <w:t>2. İlk işe girişte verilir. Aile durumunda değişiklik halinde yeniden düzenlenir.</w:t>
      </w:r>
    </w:p>
    <w:p w:rsidR="00DB65BE" w:rsidRPr="008070D1" w:rsidRDefault="00DB65BE" w:rsidP="00A70D32">
      <w:pPr>
        <w:shd w:val="clear" w:color="auto" w:fill="FFFFFF"/>
        <w:tabs>
          <w:tab w:val="left" w:pos="5645"/>
          <w:tab w:val="left" w:pos="8505"/>
        </w:tabs>
        <w:spacing w:before="94"/>
        <w:ind w:left="851" w:right="419" w:hanging="284"/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8070D1">
        <w:rPr>
          <w:rFonts w:ascii="Cambria" w:hAnsi="Cambria" w:cs="Arial"/>
          <w:b/>
          <w:color w:val="000000"/>
          <w:sz w:val="24"/>
          <w:szCs w:val="24"/>
        </w:rPr>
        <w:t>3. Nafaka bağladıkları çocuklar için mahkeme ilamının noter onaylı örneği eklenir.</w:t>
      </w:r>
    </w:p>
    <w:p w:rsidR="00DB65BE" w:rsidRPr="008070D1" w:rsidRDefault="00DB65BE" w:rsidP="00A70D32">
      <w:pPr>
        <w:shd w:val="clear" w:color="auto" w:fill="FFFFFF"/>
        <w:tabs>
          <w:tab w:val="left" w:pos="5645"/>
          <w:tab w:val="left" w:pos="8505"/>
        </w:tabs>
        <w:spacing w:before="94"/>
        <w:ind w:left="851" w:right="419" w:hanging="284"/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8070D1">
        <w:rPr>
          <w:rFonts w:ascii="Cambria" w:hAnsi="Cambria" w:cs="Arial"/>
          <w:b/>
          <w:color w:val="000000"/>
          <w:sz w:val="24"/>
          <w:szCs w:val="24"/>
        </w:rPr>
        <w:t xml:space="preserve">4. Çocuklar SGK yönünden tabi oldukları eşin bildirimine </w:t>
      </w:r>
      <w:proofErr w:type="spellStart"/>
      <w:r w:rsidRPr="008070D1">
        <w:rPr>
          <w:rFonts w:ascii="Cambria" w:hAnsi="Cambria" w:cs="Arial"/>
          <w:b/>
          <w:color w:val="000000"/>
          <w:sz w:val="24"/>
          <w:szCs w:val="24"/>
        </w:rPr>
        <w:t>dalih</w:t>
      </w:r>
      <w:proofErr w:type="spellEnd"/>
      <w:r w:rsidRPr="008070D1">
        <w:rPr>
          <w:rFonts w:ascii="Cambria" w:hAnsi="Cambria" w:cs="Arial"/>
          <w:b/>
          <w:color w:val="000000"/>
          <w:sz w:val="24"/>
          <w:szCs w:val="24"/>
        </w:rPr>
        <w:t xml:space="preserve"> edilir.</w:t>
      </w:r>
    </w:p>
    <w:p w:rsidR="00CD2BD6" w:rsidRDefault="00CD2BD6"/>
    <w:sectPr w:rsidR="00CD2BD6" w:rsidSect="00B157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B65BE"/>
    <w:rsid w:val="009321DC"/>
    <w:rsid w:val="00A70D32"/>
    <w:rsid w:val="00B157F5"/>
    <w:rsid w:val="00CD2BD6"/>
    <w:rsid w:val="00DB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B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B65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65BE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DB65BE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D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D3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2</cp:revision>
  <dcterms:created xsi:type="dcterms:W3CDTF">2022-06-22T12:09:00Z</dcterms:created>
  <dcterms:modified xsi:type="dcterms:W3CDTF">2022-06-22T12:53:00Z</dcterms:modified>
</cp:coreProperties>
</file>